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5ECA" w14:textId="77777777" w:rsidR="00BE1C08" w:rsidRPr="00BE1C08" w:rsidRDefault="00BE1C08" w:rsidP="00BE1C08">
      <w:pPr>
        <w:jc w:val="center"/>
        <w:rPr>
          <w:b/>
          <w:bCs/>
          <w:i/>
          <w:iCs/>
          <w:u w:val="single"/>
        </w:rPr>
      </w:pPr>
      <w:r w:rsidRPr="00BE1C08">
        <w:rPr>
          <w:b/>
          <w:bCs/>
          <w:i/>
          <w:iCs/>
          <w:u w:val="single"/>
        </w:rPr>
        <w:t>Oberliga C- Junioren BaWü</w:t>
      </w:r>
    </w:p>
    <w:p w14:paraId="435F48AB" w14:textId="77777777" w:rsidR="00BE1C08" w:rsidRPr="00BE1C08" w:rsidRDefault="00BE1C08" w:rsidP="00BE1C08">
      <w:pPr>
        <w:jc w:val="center"/>
        <w:rPr>
          <w:b/>
          <w:bCs/>
          <w:sz w:val="36"/>
          <w:szCs w:val="36"/>
        </w:rPr>
      </w:pPr>
    </w:p>
    <w:p w14:paraId="3973A76E" w14:textId="77777777" w:rsidR="00BE1C08" w:rsidRPr="00BE1C08" w:rsidRDefault="00BE1C08" w:rsidP="00BE1C08">
      <w:pPr>
        <w:jc w:val="center"/>
        <w:rPr>
          <w:b/>
          <w:bCs/>
          <w:sz w:val="36"/>
          <w:szCs w:val="36"/>
        </w:rPr>
      </w:pPr>
      <w:r w:rsidRPr="00BE1C08">
        <w:rPr>
          <w:b/>
          <w:bCs/>
          <w:sz w:val="36"/>
          <w:szCs w:val="36"/>
        </w:rPr>
        <w:t>Gebrauchter Nachmittag für Hollenbach U15</w:t>
      </w:r>
    </w:p>
    <w:p w14:paraId="24EB029A" w14:textId="77777777" w:rsidR="00BE1C08" w:rsidRDefault="00BE1C08" w:rsidP="00BE1C08"/>
    <w:p w14:paraId="4EE1A4AC" w14:textId="77777777" w:rsidR="00BE1C08" w:rsidRDefault="00BE1C08" w:rsidP="00BE1C08">
      <w:r>
        <w:t>Freiburger FC - FSV Hollenbach 4:1</w:t>
      </w:r>
    </w:p>
    <w:p w14:paraId="3B82EC79" w14:textId="183E41E0" w:rsidR="00BE1C08" w:rsidRDefault="00BE1C08" w:rsidP="00BE1C08">
      <w:r>
        <w:t xml:space="preserve">Torschützen: 1-0 </w:t>
      </w:r>
      <w:proofErr w:type="spellStart"/>
      <w:r>
        <w:t>Liuba</w:t>
      </w:r>
      <w:proofErr w:type="spellEnd"/>
      <w:r>
        <w:t xml:space="preserve"> (2.Min) 1-1 </w:t>
      </w:r>
      <w:proofErr w:type="spellStart"/>
      <w:r>
        <w:t>Nuni</w:t>
      </w:r>
      <w:proofErr w:type="spellEnd"/>
      <w:r>
        <w:t xml:space="preserve"> Monteiro (8. Min.) 2-1 / 3-1 / 4-1 Yanis </w:t>
      </w:r>
      <w:proofErr w:type="spellStart"/>
      <w:r>
        <w:t>Schiehle</w:t>
      </w:r>
      <w:proofErr w:type="spellEnd"/>
      <w:r>
        <w:t>, 5-1 Dennis</w:t>
      </w:r>
      <w:r>
        <w:t xml:space="preserve"> </w:t>
      </w:r>
      <w:r>
        <w:t>Berisha</w:t>
      </w:r>
    </w:p>
    <w:p w14:paraId="28B6A1EB" w14:textId="77777777" w:rsidR="00BE1C08" w:rsidRDefault="00BE1C08" w:rsidP="00BE1C08"/>
    <w:p w14:paraId="7B688251" w14:textId="29F3C789" w:rsidR="00BE1C08" w:rsidRDefault="00BE1C08" w:rsidP="00BE1C08">
      <w:r>
        <w:t xml:space="preserve">Bei herrlichen Frühlingswetter </w:t>
      </w:r>
      <w:r>
        <w:t>empfing</w:t>
      </w:r>
      <w:r>
        <w:t xml:space="preserve"> der Freiburger FC unseren FSV. Die lange Fahrt wahrscheinlich</w:t>
      </w:r>
      <w:r>
        <w:t xml:space="preserve"> </w:t>
      </w:r>
      <w:r>
        <w:t>noch nicht richtig überstanden, kassierte man bereits nach 2min den ersten Gegentreffer. Nun</w:t>
      </w:r>
      <w:r>
        <w:t xml:space="preserve"> </w:t>
      </w:r>
      <w:r>
        <w:t>wachgerüttelt kam unsere U15 besser ins Spiel. In der 8min setzte Noah Goes mit einem schnell</w:t>
      </w:r>
      <w:r>
        <w:t xml:space="preserve"> </w:t>
      </w:r>
      <w:r>
        <w:t>vorgetragenen Angriff, über die linke Seite, den einlaufenden Lennox Kistner in Szene, der den Ball</w:t>
      </w:r>
      <w:r>
        <w:t xml:space="preserve"> </w:t>
      </w:r>
      <w:r>
        <w:t xml:space="preserve">zum Ausgleich über die Linie drückt. Das </w:t>
      </w:r>
      <w:proofErr w:type="spellStart"/>
      <w:r>
        <w:t>liesen</w:t>
      </w:r>
      <w:proofErr w:type="spellEnd"/>
      <w:r>
        <w:t xml:space="preserve"> die Gastgeber nicht auf sich sitzen, sodass Sie gleich</w:t>
      </w:r>
      <w:r>
        <w:t xml:space="preserve"> </w:t>
      </w:r>
      <w:r>
        <w:t xml:space="preserve">nach dem Anpfiff zielstrebig richtig </w:t>
      </w:r>
      <w:proofErr w:type="gramStart"/>
      <w:r>
        <w:t>FSV Gehäuse</w:t>
      </w:r>
      <w:proofErr w:type="gramEnd"/>
      <w:r>
        <w:t xml:space="preserve"> spielten. Der Freiburger Stürmer kam im </w:t>
      </w:r>
      <w:proofErr w:type="spellStart"/>
      <w:r>
        <w:t>Sechzener</w:t>
      </w:r>
      <w:proofErr w:type="spellEnd"/>
      <w:r>
        <w:t xml:space="preserve"> </w:t>
      </w:r>
      <w:r>
        <w:t xml:space="preserve">zu Fall und der Schiedsrichter entschied folgerichtig auf den Punkt, doch mit einer </w:t>
      </w:r>
      <w:proofErr w:type="spellStart"/>
      <w:r>
        <w:t>klasse</w:t>
      </w:r>
      <w:proofErr w:type="spellEnd"/>
      <w:r>
        <w:t xml:space="preserve"> Parade</w:t>
      </w:r>
      <w:r>
        <w:t xml:space="preserve"> </w:t>
      </w:r>
      <w:r>
        <w:t>verhinderte Milan Löhr die erneute Führung. In der nachfolgenden Spielzeit, erst ebenbürtig, übernahm der Gastgeber das Spiel im Mittelfeld, kam aber nicht zwingend vor unser Gehäuse. Aufs</w:t>
      </w:r>
      <w:r>
        <w:t xml:space="preserve"> </w:t>
      </w:r>
      <w:r>
        <w:t>Konterspiel bedacht dagegen konnte sich unsere U15 ein ums andere Mal gute Möglichkeiten</w:t>
      </w:r>
      <w:r>
        <w:t xml:space="preserve"> </w:t>
      </w:r>
      <w:r>
        <w:t xml:space="preserve">erschaffen. So auch in der </w:t>
      </w:r>
      <w:proofErr w:type="gramStart"/>
      <w:r>
        <w:t>20min</w:t>
      </w:r>
      <w:proofErr w:type="gramEnd"/>
      <w:r>
        <w:t xml:space="preserve"> als wir mit Überzahl vom Gehäuse standen, doch der Gastgeber die</w:t>
      </w:r>
      <w:r>
        <w:t xml:space="preserve"> </w:t>
      </w:r>
      <w:r>
        <w:t xml:space="preserve">in letzter Sekunde noch den </w:t>
      </w:r>
      <w:proofErr w:type="spellStart"/>
      <w:r>
        <w:t>Fuss</w:t>
      </w:r>
      <w:proofErr w:type="spellEnd"/>
      <w:r>
        <w:t xml:space="preserve"> dazwischen bekam und so die Führung verhindern konnte. Gerade</w:t>
      </w:r>
      <w:r>
        <w:t xml:space="preserve"> </w:t>
      </w:r>
      <w:r>
        <w:t xml:space="preserve">als sich unsere Jungs wieder etwas mehr Spielanteile </w:t>
      </w:r>
      <w:proofErr w:type="gramStart"/>
      <w:r>
        <w:t>erarbeiteten</w:t>
      </w:r>
      <w:proofErr w:type="gramEnd"/>
      <w:r>
        <w:t xml:space="preserve"> konnten, hatten die Gastgeber in</w:t>
      </w:r>
      <w:r>
        <w:t xml:space="preserve"> </w:t>
      </w:r>
      <w:r>
        <w:t>der 24min das Glück, dass der Schiri nach einem langen Ball die Abseitsstellung nicht erkannte, so</w:t>
      </w:r>
      <w:r>
        <w:t xml:space="preserve"> </w:t>
      </w:r>
      <w:r>
        <w:t>stand es 2:1. Von nun an wurden die Gastgeber stärker. In der 28min stand nochmal Milan Löhr im</w:t>
      </w:r>
      <w:r>
        <w:t xml:space="preserve"> </w:t>
      </w:r>
      <w:r>
        <w:t xml:space="preserve">Mittelpunkt der, </w:t>
      </w:r>
      <w:proofErr w:type="gramStart"/>
      <w:r>
        <w:t>nach einen nicht energisch genug verteidigten Angriff</w:t>
      </w:r>
      <w:proofErr w:type="gramEnd"/>
      <w:r>
        <w:t xml:space="preserve">, mit einer </w:t>
      </w:r>
      <w:proofErr w:type="spellStart"/>
      <w:r>
        <w:t>klasse</w:t>
      </w:r>
      <w:proofErr w:type="spellEnd"/>
      <w:r>
        <w:t xml:space="preserve"> Parade</w:t>
      </w:r>
      <w:r>
        <w:t xml:space="preserve"> </w:t>
      </w:r>
      <w:r>
        <w:t>Schlimmeres verhinderte.</w:t>
      </w:r>
      <w:r>
        <w:t xml:space="preserve"> </w:t>
      </w:r>
      <w:r>
        <w:t>Ganz bitter kam es dann für unsere U</w:t>
      </w:r>
      <w:proofErr w:type="gramStart"/>
      <w:r>
        <w:t>15  2</w:t>
      </w:r>
      <w:proofErr w:type="gramEnd"/>
      <w:r>
        <w:t>min vor der Pause als der FC, einen bereits sicher</w:t>
      </w:r>
      <w:r>
        <w:t xml:space="preserve"> </w:t>
      </w:r>
      <w:r>
        <w:t>abgelaufenen Ball nach einer Unstimmigkeit in den Abwehrreihen zum 3:1 nutzen konnte.</w:t>
      </w:r>
      <w:r>
        <w:t xml:space="preserve"> </w:t>
      </w:r>
      <w:r>
        <w:t>Gleich nach dem Pausensprudel drängte der FC auf die Vorentscheidung doch unsere Abwehrreihen</w:t>
      </w:r>
      <w:r>
        <w:t xml:space="preserve"> </w:t>
      </w:r>
      <w:r>
        <w:t>hielten stand, fanden aber in der Folgezeit nicht mehr ins Spiel. Freiburg ebenfalls bemüht, aber bis</w:t>
      </w:r>
      <w:r>
        <w:t xml:space="preserve"> </w:t>
      </w:r>
      <w:r>
        <w:t>auf lange Bälle nicht zwingend gefährlich, plätscherte das Spiel ohne spielerische Höhepunkte dahin.</w:t>
      </w:r>
      <w:r>
        <w:t xml:space="preserve"> </w:t>
      </w:r>
      <w:r>
        <w:t>In der 51min dann nochmal ein Zeichen unserer Kids als Angel Rodriguez Vogt kurz vor der</w:t>
      </w:r>
      <w:r>
        <w:t xml:space="preserve"> </w:t>
      </w:r>
      <w:r>
        <w:t>Sechzehnmetermarke zu Fall gebracht wurde. Der scharfgetretene Freistoß von Hannes Liehr jedoch</w:t>
      </w:r>
      <w:r>
        <w:t xml:space="preserve"> </w:t>
      </w:r>
      <w:r>
        <w:t>abgefälscht zur Ecke die nachfolgend nicht weiteres einbrachte. Zunehmend war zu spüren, dass für</w:t>
      </w:r>
      <w:r>
        <w:t xml:space="preserve"> </w:t>
      </w:r>
      <w:r>
        <w:t xml:space="preserve">unserer U15 am heutigen Tag nichts mehr zu holen war. Freiburg </w:t>
      </w:r>
      <w:r>
        <w:t>hin dessen</w:t>
      </w:r>
      <w:r>
        <w:t xml:space="preserve"> entschied in der 59min</w:t>
      </w:r>
      <w:r>
        <w:t xml:space="preserve"> </w:t>
      </w:r>
      <w:r>
        <w:t xml:space="preserve">mit dem 4:1 </w:t>
      </w:r>
      <w:r>
        <w:lastRenderedPageBreak/>
        <w:t xml:space="preserve">vorzeitig das Spiel. </w:t>
      </w:r>
      <w:r>
        <w:t>Symptomatisch</w:t>
      </w:r>
      <w:r>
        <w:t xml:space="preserve"> für das letzte Drittel des Spiels war kurz vor dem Ende</w:t>
      </w:r>
      <w:r>
        <w:t xml:space="preserve"> </w:t>
      </w:r>
      <w:r>
        <w:t>das 5:1, als nach einem Abspielfehler unserer Hintermannschaft der FC nur noch einschieben musste.</w:t>
      </w:r>
    </w:p>
    <w:p w14:paraId="2E932A36" w14:textId="3647C047" w:rsidR="00BE1C08" w:rsidRDefault="00BE1C08" w:rsidP="00BE1C08">
      <w:r>
        <w:t>Bericht: Uli Köber</w:t>
      </w:r>
    </w:p>
    <w:sectPr w:rsidR="00BE1C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08"/>
    <w:rsid w:val="00BE1C08"/>
    <w:rsid w:val="00C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D71C"/>
  <w15:chartTrackingRefBased/>
  <w15:docId w15:val="{38039420-186F-45DD-B0C7-2945206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1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1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1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1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1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1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1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1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1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1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1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1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1C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1C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1C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1C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1C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1C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1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1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1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1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1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1C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1C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E1C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1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1C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1C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 Hofmann</dc:creator>
  <cp:keywords/>
  <dc:description/>
  <cp:lastModifiedBy>Rico Hofmann</cp:lastModifiedBy>
  <cp:revision>1</cp:revision>
  <dcterms:created xsi:type="dcterms:W3CDTF">2025-03-12T09:37:00Z</dcterms:created>
  <dcterms:modified xsi:type="dcterms:W3CDTF">2025-03-12T09:40:00Z</dcterms:modified>
</cp:coreProperties>
</file>